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C85BF4">
        <w:rPr>
          <w:b/>
          <w:sz w:val="28"/>
          <w:szCs w:val="28"/>
        </w:rPr>
        <w:t>20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2"/>
        <w:gridCol w:w="8363"/>
      </w:tblGrid>
      <w:tr w:rsidR="008420BE" w:rsidRPr="004351C3" w:rsidTr="00C85BF4">
        <w:trPr>
          <w:trHeight w:val="16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Консультация - кисәтү</w:t>
            </w:r>
          </w:p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метеорология күренешләренең интенсивлыгы турында</w:t>
            </w:r>
          </w:p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19 июньдә 21 сәгатьтән 2024 елның 20 июнендә 18 сәгатькә кадәр</w:t>
            </w:r>
          </w:p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20 июнь төнлә һәм көндез Татарстан Республикасы территориясендә</w:t>
            </w:r>
          </w:p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Татарстан урыны белән яшенле яңгырлар, кыска вакытлы яңгырлар көтелә</w:t>
            </w:r>
          </w:p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җилнең көчәюе 15-17, яшен 20 м/с ка кадәр булганда, локаль рәвештә</w:t>
            </w:r>
          </w:p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боз.</w:t>
            </w:r>
          </w:p>
          <w:p w:rsidR="00C85BF4" w:rsidRPr="00C85BF4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C85BF4">
              <w:rPr>
                <w:sz w:val="24"/>
                <w:szCs w:val="24"/>
              </w:rPr>
              <w:t>Казан шәһәрендә 20 июньдә төнлә җил көтелә</w:t>
            </w:r>
          </w:p>
          <w:p w:rsidR="008420BE" w:rsidRPr="00B7524C" w:rsidRDefault="00C85BF4" w:rsidP="00C85BF4">
            <w:pPr>
              <w:tabs>
                <w:tab w:val="left" w:pos="3018"/>
              </w:tabs>
              <w:snapToGrid w:val="0"/>
              <w:ind w:firstLine="709"/>
              <w:jc w:val="both"/>
            </w:pPr>
            <w:r w:rsidRPr="00C85BF4">
              <w:rPr>
                <w:sz w:val="24"/>
                <w:szCs w:val="24"/>
              </w:rPr>
              <w:t>тизләнеш 15-17 м/с.</w:t>
            </w:r>
          </w:p>
        </w:tc>
      </w:tr>
      <w:tr w:rsidR="008420BE" w:rsidRPr="000017A9" w:rsidTr="00E02BDB">
        <w:trPr>
          <w:trHeight w:val="33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BE" w:rsidRPr="003F78D4" w:rsidRDefault="00E02BDB" w:rsidP="000A111E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420BE" w:rsidRPr="000170A9" w:rsidTr="00E02BDB">
        <w:trPr>
          <w:trHeight w:val="64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E02BDB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килеп чыгу куркынычы</w:t>
            </w:r>
          </w:p>
          <w:p w:rsidR="008420BE" w:rsidRPr="007350F7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шул исәптән елга судноларының эксплуатациясе белән бәйле</w:t>
            </w:r>
          </w:p>
        </w:tc>
      </w:tr>
      <w:tr w:rsidR="008420BE" w:rsidRPr="000170A9" w:rsidTr="00E02BDB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8420BE" w:rsidRPr="00650644" w:rsidTr="00E02BDB">
        <w:trPr>
          <w:trHeight w:val="7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ТКХ объектларында рәсемнәр (аварияләр)</w:t>
            </w:r>
          </w:p>
          <w:p w:rsidR="008420BE" w:rsidRPr="005F014D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DB" w:rsidRPr="00E02BDB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Табигать</w:t>
            </w:r>
          </w:p>
          <w:p w:rsidR="008420BE" w:rsidRPr="00650644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8420BE" w:rsidRPr="00650644" w:rsidTr="00E02BDB">
        <w:trPr>
          <w:trHeight w:val="9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6D3092" w:rsidRDefault="00E02BDB" w:rsidP="000A111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120D4">
        <w:rPr>
          <w:b/>
          <w:sz w:val="28"/>
          <w:szCs w:val="28"/>
        </w:rPr>
        <w:t xml:space="preserve">2024 елның </w:t>
      </w:r>
      <w:r w:rsidR="00C85BF4">
        <w:rPr>
          <w:b/>
          <w:sz w:val="28"/>
          <w:szCs w:val="28"/>
        </w:rPr>
        <w:t>20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1120D4">
        <w:rPr>
          <w:b/>
          <w:sz w:val="28"/>
          <w:szCs w:val="28"/>
        </w:rPr>
        <w:t>2024 елның 1</w:t>
      </w:r>
      <w:r w:rsidR="00C85BF4">
        <w:rPr>
          <w:b/>
          <w:sz w:val="28"/>
          <w:szCs w:val="28"/>
        </w:rPr>
        <w:t>9</w:t>
      </w:r>
      <w:r w:rsidRPr="001120D4">
        <w:rPr>
          <w:b/>
          <w:sz w:val="28"/>
          <w:szCs w:val="28"/>
        </w:rPr>
        <w:t xml:space="preserve"> июнендә 18 сәгатьтән 2024 елның </w:t>
      </w:r>
      <w:r w:rsidR="00C85BF4">
        <w:rPr>
          <w:b/>
          <w:sz w:val="28"/>
          <w:szCs w:val="28"/>
        </w:rPr>
        <w:t>20</w:t>
      </w:r>
      <w:r w:rsidRPr="001120D4">
        <w:rPr>
          <w:b/>
          <w:sz w:val="28"/>
          <w:szCs w:val="28"/>
        </w:rPr>
        <w:t xml:space="preserve"> июнендә 18 сәгатькә кадәр</w:t>
      </w:r>
    </w:p>
    <w:p w:rsidR="00C85BF4" w:rsidRPr="00C85BF4" w:rsidRDefault="00C85BF4" w:rsidP="00C85BF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C85BF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Алмашынучан болытлы һава. Урыны белән кыска вакытлы яңгыр, яшен, боз.</w:t>
      </w:r>
    </w:p>
    <w:p w:rsidR="00C85BF4" w:rsidRPr="00C85BF4" w:rsidRDefault="00C85BF4" w:rsidP="00C85BF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C85BF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Көнбатыш җиле 6-11, урыны белән 15-17 сәгатькә кадәр, яшен вакытында кыска вакытлы җил</w:t>
      </w:r>
    </w:p>
    <w:p w:rsidR="00C85BF4" w:rsidRPr="00C85BF4" w:rsidRDefault="00C85BF4" w:rsidP="00C85BF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C85BF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көчәю 15-20 м/с.</w:t>
      </w:r>
    </w:p>
    <w:p w:rsidR="00C85BF4" w:rsidRPr="00C85BF4" w:rsidRDefault="00C85BF4" w:rsidP="00C85BF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C85BF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Төнлә минималь температура  12... 17˚.</w:t>
      </w:r>
    </w:p>
    <w:p w:rsidR="008420BE" w:rsidRPr="008420BE" w:rsidRDefault="00C85BF4" w:rsidP="00C85BF4">
      <w:pPr>
        <w:tabs>
          <w:tab w:val="left" w:pos="3018"/>
        </w:tabs>
        <w:snapToGrid w:val="0"/>
        <w:ind w:firstLine="709"/>
        <w:jc w:val="both"/>
      </w:pPr>
      <w:r w:rsidRPr="00C85BF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Көндез һаваның максималь температурасы  26.. 29˚.</w:t>
      </w:r>
    </w:p>
    <w:sectPr w:rsidR="008420BE" w:rsidRPr="008420BE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B1" w:rsidRDefault="00A15BB1" w:rsidP="00057DBD">
      <w:r>
        <w:separator/>
      </w:r>
    </w:p>
  </w:endnote>
  <w:endnote w:type="continuationSeparator" w:id="1">
    <w:p w:rsidR="00A15BB1" w:rsidRDefault="00A15BB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B1" w:rsidRDefault="00A15BB1" w:rsidP="00057DBD">
      <w:r>
        <w:separator/>
      </w:r>
    </w:p>
  </w:footnote>
  <w:footnote w:type="continuationSeparator" w:id="1">
    <w:p w:rsidR="00A15BB1" w:rsidRDefault="00A15BB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E7E5C">
    <w:pPr>
      <w:pStyle w:val="a3"/>
      <w:spacing w:line="14" w:lineRule="auto"/>
      <w:ind w:left="0" w:firstLine="0"/>
      <w:jc w:val="left"/>
      <w:rPr>
        <w:sz w:val="20"/>
      </w:rPr>
    </w:pPr>
    <w:r w:rsidRPr="000E7E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D6DFC"/>
    <w:rsid w:val="000E2702"/>
    <w:rsid w:val="000E7E5C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15BB1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3596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85BF4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154</cp:revision>
  <dcterms:created xsi:type="dcterms:W3CDTF">2023-09-28T11:45:00Z</dcterms:created>
  <dcterms:modified xsi:type="dcterms:W3CDTF">2024-06-19T12:44:00Z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